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4D" w:rsidRDefault="002B694D">
      <w:pPr>
        <w:pStyle w:val="ConsPlusTitle"/>
        <w:jc w:val="center"/>
      </w:pPr>
    </w:p>
    <w:p w:rsidR="0082180A" w:rsidRPr="00614663" w:rsidRDefault="0082180A" w:rsidP="0082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Краевое государственное бюджетное учреждение здравоохранения </w:t>
      </w:r>
    </w:p>
    <w:p w:rsidR="0082180A" w:rsidRPr="00614663" w:rsidRDefault="0082180A" w:rsidP="0082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«Туринская межрайонная больница»</w:t>
      </w:r>
    </w:p>
    <w:p w:rsidR="0082180A" w:rsidRPr="00614663" w:rsidRDefault="0082180A" w:rsidP="008218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648000 Красноярский край, Эвенкийский район, ул. </w:t>
      </w:r>
      <w:proofErr w:type="spell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Увачана</w:t>
      </w:r>
      <w:proofErr w:type="spellEnd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 </w:t>
      </w:r>
      <w:proofErr w:type="gram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</w:t>
      </w:r>
      <w:proofErr w:type="gramEnd"/>
      <w:r w:rsidRPr="0061466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а, п. Тура, </w:t>
      </w:r>
    </w:p>
    <w:p w:rsidR="0082180A" w:rsidRPr="00614663" w:rsidRDefault="0082180A" w:rsidP="008218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телефон/</w:t>
      </w:r>
      <w:proofErr w:type="gram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факс</w:t>
      </w:r>
      <w:r w:rsidRPr="00614663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:   </w:t>
      </w:r>
      <w:proofErr w:type="gramEnd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(39170) 31-695</w:t>
      </w:r>
    </w:p>
    <w:p w:rsidR="0082180A" w:rsidRPr="00614663" w:rsidRDefault="0082180A" w:rsidP="0082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80A" w:rsidRPr="00614663" w:rsidRDefault="0082180A" w:rsidP="0082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  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  </w:t>
      </w: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30.12.2022г</w:t>
      </w:r>
    </w:p>
    <w:p w:rsidR="0082180A" w:rsidRPr="00614663" w:rsidRDefault="0082180A" w:rsidP="0082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Туринской межрайонной больнице </w:t>
      </w:r>
    </w:p>
    <w:p w:rsidR="002B694D" w:rsidRDefault="002B694D">
      <w:pPr>
        <w:pStyle w:val="ConsPlusTitle"/>
        <w:jc w:val="center"/>
      </w:pPr>
    </w:p>
    <w:p w:rsidR="002B694D" w:rsidRPr="001571F6" w:rsidRDefault="002B69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0A" w:rsidRPr="001571F6" w:rsidRDefault="00BA7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1571F6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1571F6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  <w:r w:rsidR="0082180A" w:rsidRPr="001571F6">
        <w:rPr>
          <w:rFonts w:ascii="Times New Roman" w:hAnsi="Times New Roman" w:cs="Times New Roman"/>
          <w:sz w:val="24"/>
          <w:szCs w:val="24"/>
        </w:rPr>
        <w:t xml:space="preserve">, с приказом №924н от 15.11.2012г «Об утверждении порядка оказания медицинской помощи населению по профилю «дерматология», с изменениями от 21.02.2020 № 114н, </w:t>
      </w:r>
    </w:p>
    <w:p w:rsidR="0082180A" w:rsidRPr="001571F6" w:rsidRDefault="008218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729" w:rsidRPr="001571F6" w:rsidRDefault="00BA7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 </w:t>
      </w:r>
      <w:r w:rsidR="0082180A" w:rsidRPr="001571F6">
        <w:rPr>
          <w:rFonts w:ascii="Times New Roman" w:hAnsi="Times New Roman" w:cs="Times New Roman"/>
          <w:sz w:val="24"/>
          <w:szCs w:val="24"/>
        </w:rPr>
        <w:t>ПРИКАЗЫВАЮ</w:t>
      </w:r>
      <w:r w:rsidRPr="001571F6">
        <w:rPr>
          <w:rFonts w:ascii="Times New Roman" w:hAnsi="Times New Roman" w:cs="Times New Roman"/>
          <w:sz w:val="24"/>
          <w:szCs w:val="24"/>
        </w:rPr>
        <w:t>: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3">
        <w:r w:rsidRPr="001571F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571F6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взрослому населению </w:t>
      </w:r>
      <w:r w:rsidR="0082180A" w:rsidRPr="001571F6">
        <w:rPr>
          <w:rFonts w:ascii="Times New Roman" w:hAnsi="Times New Roman" w:cs="Times New Roman"/>
          <w:sz w:val="24"/>
          <w:szCs w:val="24"/>
        </w:rPr>
        <w:t>по профилю "</w:t>
      </w:r>
      <w:proofErr w:type="spellStart"/>
      <w:r w:rsidR="0082180A" w:rsidRPr="001571F6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="0082180A" w:rsidRPr="001571F6">
        <w:rPr>
          <w:rFonts w:ascii="Times New Roman" w:hAnsi="Times New Roman" w:cs="Times New Roman"/>
          <w:sz w:val="24"/>
          <w:szCs w:val="24"/>
        </w:rPr>
        <w:t xml:space="preserve">" в КГБУЗ Туринская МБ согласно приложения. </w:t>
      </w:r>
    </w:p>
    <w:p w:rsidR="00BA7729" w:rsidRPr="001571F6" w:rsidRDefault="00821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2. Признать утратившими силу приказ главного врача № 152 от 02.04.2013г.</w:t>
      </w:r>
    </w:p>
    <w:p w:rsidR="0082180A" w:rsidRPr="001571F6" w:rsidRDefault="0082180A" w:rsidP="00821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3. контроль за исполнением данного приказ возложить на заместителя главного врача по медицинской части.  </w:t>
      </w:r>
    </w:p>
    <w:p w:rsidR="0082180A" w:rsidRPr="001571F6" w:rsidRDefault="0082180A" w:rsidP="00821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80A" w:rsidRPr="001571F6" w:rsidRDefault="0082180A" w:rsidP="00821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80A" w:rsidRPr="001571F6" w:rsidRDefault="0082180A" w:rsidP="00821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80A" w:rsidRPr="001571F6" w:rsidRDefault="0082180A" w:rsidP="00821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 Главный врач КГБУЗ «Туринская </w:t>
      </w:r>
      <w:proofErr w:type="gramStart"/>
      <w:r w:rsidRPr="001571F6">
        <w:rPr>
          <w:rFonts w:ascii="Times New Roman" w:hAnsi="Times New Roman" w:cs="Times New Roman"/>
          <w:sz w:val="24"/>
          <w:szCs w:val="24"/>
        </w:rPr>
        <w:t xml:space="preserve">МБ»   </w:t>
      </w:r>
      <w:proofErr w:type="gramEnd"/>
      <w:r w:rsidRPr="00157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Н.Г. Вершинина</w:t>
      </w:r>
    </w:p>
    <w:p w:rsidR="002B694D" w:rsidRPr="001571F6" w:rsidRDefault="002B69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2B694D" w:rsidRPr="001571F6" w:rsidRDefault="002B69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694D" w:rsidRPr="001571F6" w:rsidRDefault="002B69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694D" w:rsidRPr="001571F6" w:rsidRDefault="002B69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694D" w:rsidRPr="001571F6" w:rsidRDefault="002B69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694D" w:rsidRPr="001571F6" w:rsidRDefault="002B69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F4E" w:rsidRDefault="009B0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1F6" w:rsidRPr="001571F6" w:rsidRDefault="001571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F4E" w:rsidRPr="001571F6" w:rsidRDefault="001571F6" w:rsidP="001571F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9B0F4E" w:rsidRPr="001571F6" w:rsidRDefault="009B0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7729" w:rsidRPr="001571F6" w:rsidRDefault="00BA77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ПОРЯДОК</w:t>
      </w:r>
    </w:p>
    <w:p w:rsidR="00BA7729" w:rsidRPr="001571F6" w:rsidRDefault="00BA77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ОКАЗАНИЯ МЕДИЦИНСКОЙ ПОМОЩИ ПО ПРОФИЛЮ "ДЕРМАТОВЕНЕРОЛОГИЯ"</w:t>
      </w:r>
    </w:p>
    <w:p w:rsidR="00E82727" w:rsidRPr="001571F6" w:rsidRDefault="00E827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В КГБУЗ Туринская МБ </w:t>
      </w:r>
    </w:p>
    <w:p w:rsidR="00BA7729" w:rsidRPr="001571F6" w:rsidRDefault="00BA772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A7729" w:rsidRPr="001571F6" w:rsidRDefault="00BA7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729" w:rsidRPr="001571F6" w:rsidRDefault="00BA7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оказания медицинской помощи по профилю "</w:t>
      </w:r>
      <w:proofErr w:type="spellStart"/>
      <w:r w:rsidRPr="001571F6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1571F6">
        <w:rPr>
          <w:rFonts w:ascii="Times New Roman" w:hAnsi="Times New Roman" w:cs="Times New Roman"/>
          <w:sz w:val="24"/>
          <w:szCs w:val="24"/>
        </w:rPr>
        <w:t xml:space="preserve">" в </w:t>
      </w:r>
      <w:r w:rsidR="00E82727" w:rsidRPr="001571F6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1571F6">
        <w:rPr>
          <w:rFonts w:ascii="Times New Roman" w:hAnsi="Times New Roman" w:cs="Times New Roman"/>
          <w:sz w:val="24"/>
          <w:szCs w:val="24"/>
        </w:rPr>
        <w:t xml:space="preserve"> (далее - Медицинская помощь).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2. Медицинская помощь оказывается в виде: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первичной медико-санитарной помощи;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скорой медицинской помощи;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E82727" w:rsidRPr="001571F6">
        <w:rPr>
          <w:rFonts w:ascii="Times New Roman" w:hAnsi="Times New Roman" w:cs="Times New Roman"/>
          <w:sz w:val="24"/>
          <w:szCs w:val="24"/>
        </w:rPr>
        <w:t xml:space="preserve"> </w:t>
      </w:r>
      <w:r w:rsidRPr="001571F6">
        <w:rPr>
          <w:rFonts w:ascii="Times New Roman" w:hAnsi="Times New Roman" w:cs="Times New Roman"/>
          <w:sz w:val="24"/>
          <w:szCs w:val="24"/>
        </w:rPr>
        <w:t>медицинской помощи.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3. Медицинская помощь может оказываться в следующих условиях: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амбулаторно (в условиях, не предусматривающих круглосуточное медицинское наблюдение и лечение);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4. Первичная медико-санитарная помощь предусматривает мероприятия по профилактике, диагностике, лечению дерматовенерологических заболеваний и состояний, формированию здорового образа жизни.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5. Первичная медико-санитарная помощь включает: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первичную врачебную медико-санитарную помощь;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первичную специализированную медико-санитарную помощь.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Первичная врачебная медико-санитарная помощь оказывается в медицинских организациях врачом-терапевтом участковым, врачом-педиатром участковым, врачом общей практики в амбулаторных условиях.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В рамках оказания первичной врачебной медико-санитарной помощи, врачи-терапевты участковые, врачи-педиатры участковые, врачи общей практики при выявлении у больных высыпаний на коже и (или) слизистых оболочках, кожного зуда, выявление симптомов или признаков инфекций, передаваемых половым путем, в том числе жалоб на симптомы уретрита, </w:t>
      </w:r>
      <w:proofErr w:type="spellStart"/>
      <w:r w:rsidRPr="001571F6">
        <w:rPr>
          <w:rFonts w:ascii="Times New Roman" w:hAnsi="Times New Roman" w:cs="Times New Roman"/>
          <w:sz w:val="24"/>
          <w:szCs w:val="24"/>
        </w:rPr>
        <w:t>вульвовагинита</w:t>
      </w:r>
      <w:proofErr w:type="spellEnd"/>
      <w:r w:rsidRPr="001571F6">
        <w:rPr>
          <w:rFonts w:ascii="Times New Roman" w:hAnsi="Times New Roman" w:cs="Times New Roman"/>
          <w:sz w:val="24"/>
          <w:szCs w:val="24"/>
        </w:rPr>
        <w:t xml:space="preserve"> и цервицита направляют больного в медицинскую организацию для оказания ему первичной специализированной медико-санитарной помощи, а также осуществляют оказание медицинской помощи в соответствии с рекомендациями медицинской организации дерматовенерологического профиля, </w:t>
      </w:r>
      <w:r w:rsidR="00536AC8" w:rsidRPr="001571F6">
        <w:rPr>
          <w:rFonts w:ascii="Times New Roman" w:hAnsi="Times New Roman" w:cs="Times New Roman"/>
          <w:sz w:val="24"/>
          <w:szCs w:val="24"/>
        </w:rPr>
        <w:t xml:space="preserve">клиническими рекомендациями, </w:t>
      </w:r>
      <w:r w:rsidRPr="001571F6">
        <w:rPr>
          <w:rFonts w:ascii="Times New Roman" w:hAnsi="Times New Roman" w:cs="Times New Roman"/>
          <w:sz w:val="24"/>
          <w:szCs w:val="24"/>
        </w:rPr>
        <w:t>при отсутствии медицинских показаний для направления в нее.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lastRenderedPageBreak/>
        <w:t>Первичная специализированная медико-санитарная помощь больным осуществляется врачами-</w:t>
      </w:r>
      <w:r w:rsidR="00536AC8" w:rsidRPr="001571F6">
        <w:rPr>
          <w:rFonts w:ascii="Times New Roman" w:hAnsi="Times New Roman" w:cs="Times New Roman"/>
          <w:sz w:val="24"/>
          <w:szCs w:val="24"/>
        </w:rPr>
        <w:t>терапевтами участковыми, врачами педиатрами участковыми, врачом ОВП</w:t>
      </w:r>
      <w:r w:rsidRPr="001571F6">
        <w:rPr>
          <w:rFonts w:ascii="Times New Roman" w:hAnsi="Times New Roman" w:cs="Times New Roman"/>
          <w:sz w:val="24"/>
          <w:szCs w:val="24"/>
        </w:rPr>
        <w:t>.</w:t>
      </w:r>
    </w:p>
    <w:p w:rsidR="00536AC8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6. </w:t>
      </w:r>
      <w:r w:rsidR="00536AC8" w:rsidRPr="001571F6">
        <w:rPr>
          <w:rFonts w:ascii="Times New Roman" w:hAnsi="Times New Roman" w:cs="Times New Roman"/>
          <w:sz w:val="24"/>
          <w:szCs w:val="24"/>
        </w:rPr>
        <w:t>Скорая медицинская помощь больным, требующим срочного медицинского вмешательства, вне медицинской организации оказывается фельдшерскими выездными бригадами скорой медицинской помощи в соответствии с Приказом Минздрава России от 20.06.2013 N 388н (ред. от 21.02.2020) «Об утверждении порядка оказания скорой, в том числе скорой специализированной, медицинской помощи».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7. Скорая медицинская помощь больным оказывается в экстренной и неотложной форме вне медицинской организации, а также в амбулаторных и стационарных условиях.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8. Бригада скорой медицинской помощи доставляет больных в </w:t>
      </w:r>
      <w:r w:rsidR="00536AC8" w:rsidRPr="001571F6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1571F6">
        <w:rPr>
          <w:rFonts w:ascii="Times New Roman" w:hAnsi="Times New Roman" w:cs="Times New Roman"/>
          <w:sz w:val="24"/>
          <w:szCs w:val="24"/>
        </w:rPr>
        <w:t>, имеющ</w:t>
      </w:r>
      <w:r w:rsidR="00536AC8" w:rsidRPr="001571F6">
        <w:rPr>
          <w:rFonts w:ascii="Times New Roman" w:hAnsi="Times New Roman" w:cs="Times New Roman"/>
          <w:sz w:val="24"/>
          <w:szCs w:val="24"/>
        </w:rPr>
        <w:t>ая</w:t>
      </w:r>
      <w:r w:rsidRPr="001571F6">
        <w:rPr>
          <w:rFonts w:ascii="Times New Roman" w:hAnsi="Times New Roman" w:cs="Times New Roman"/>
          <w:sz w:val="24"/>
          <w:szCs w:val="24"/>
        </w:rPr>
        <w:t xml:space="preserve"> в своей структуре отделение анестезиологии-реанимации и обеспечивающ</w:t>
      </w:r>
      <w:r w:rsidR="00CA5C63" w:rsidRPr="001571F6">
        <w:rPr>
          <w:rFonts w:ascii="Times New Roman" w:hAnsi="Times New Roman" w:cs="Times New Roman"/>
          <w:sz w:val="24"/>
          <w:szCs w:val="24"/>
        </w:rPr>
        <w:t>ая</w:t>
      </w:r>
      <w:r w:rsidRPr="001571F6">
        <w:rPr>
          <w:rFonts w:ascii="Times New Roman" w:hAnsi="Times New Roman" w:cs="Times New Roman"/>
          <w:sz w:val="24"/>
          <w:szCs w:val="24"/>
        </w:rPr>
        <w:t xml:space="preserve"> круглосуточное медицинское наблюдение и лечение больных.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9. При наличии медицинских показаний после устранения угрожающего жизни состояния больные переводятся в </w:t>
      </w:r>
      <w:r w:rsidR="00CA5C63" w:rsidRPr="001571F6">
        <w:rPr>
          <w:rFonts w:ascii="Times New Roman" w:hAnsi="Times New Roman" w:cs="Times New Roman"/>
          <w:sz w:val="24"/>
          <w:szCs w:val="24"/>
        </w:rPr>
        <w:t>терапевтическое, педиатрическое</w:t>
      </w:r>
      <w:r w:rsidRPr="001571F6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CA5C63" w:rsidRPr="001571F6">
        <w:rPr>
          <w:rFonts w:ascii="Times New Roman" w:hAnsi="Times New Roman" w:cs="Times New Roman"/>
          <w:sz w:val="24"/>
          <w:szCs w:val="24"/>
        </w:rPr>
        <w:t>я</w:t>
      </w:r>
      <w:r w:rsidRPr="001571F6">
        <w:rPr>
          <w:rFonts w:ascii="Times New Roman" w:hAnsi="Times New Roman" w:cs="Times New Roman"/>
          <w:sz w:val="24"/>
          <w:szCs w:val="24"/>
        </w:rPr>
        <w:t xml:space="preserve"> </w:t>
      </w:r>
      <w:r w:rsidR="00CA5C63" w:rsidRPr="001571F6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1571F6">
        <w:rPr>
          <w:rFonts w:ascii="Times New Roman" w:hAnsi="Times New Roman" w:cs="Times New Roman"/>
          <w:sz w:val="24"/>
          <w:szCs w:val="24"/>
        </w:rPr>
        <w:t xml:space="preserve"> для оказания специализированной медицинской помощи.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10.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организацию, оказывающую медицинскую помощь в стационарных условиях.</w:t>
      </w:r>
    </w:p>
    <w:p w:rsidR="00BA7729" w:rsidRPr="001571F6" w:rsidRDefault="00CA5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11. Специализированная </w:t>
      </w:r>
      <w:r w:rsidR="00BA7729" w:rsidRPr="001571F6">
        <w:rPr>
          <w:rFonts w:ascii="Times New Roman" w:hAnsi="Times New Roman" w:cs="Times New Roman"/>
          <w:sz w:val="24"/>
          <w:szCs w:val="24"/>
        </w:rPr>
        <w:t>медицинская помощь больным оказывается врачами-</w:t>
      </w:r>
      <w:r w:rsidRPr="001571F6">
        <w:rPr>
          <w:rFonts w:ascii="Times New Roman" w:hAnsi="Times New Roman" w:cs="Times New Roman"/>
          <w:sz w:val="24"/>
          <w:szCs w:val="24"/>
        </w:rPr>
        <w:t>терапевтами, врачами педиатрами</w:t>
      </w:r>
      <w:r w:rsidR="00BA7729" w:rsidRPr="001571F6">
        <w:rPr>
          <w:rFonts w:ascii="Times New Roman" w:hAnsi="Times New Roman" w:cs="Times New Roman"/>
          <w:sz w:val="24"/>
          <w:szCs w:val="24"/>
        </w:rPr>
        <w:t xml:space="preserve">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5">
        <w:r w:rsidRPr="001571F6">
          <w:rPr>
            <w:rFonts w:ascii="Times New Roman" w:hAnsi="Times New Roman" w:cs="Times New Roman"/>
            <w:sz w:val="24"/>
            <w:szCs w:val="24"/>
          </w:rPr>
          <w:t>Номенклатурой</w:t>
        </w:r>
      </w:hyperlink>
      <w:r w:rsidRPr="001571F6">
        <w:rPr>
          <w:rFonts w:ascii="Times New Roman" w:hAnsi="Times New Roman" w:cs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 в сфере здраво</w:t>
      </w:r>
      <w:r w:rsidR="00F07735" w:rsidRPr="001571F6">
        <w:rPr>
          <w:rFonts w:ascii="Times New Roman" w:hAnsi="Times New Roman" w:cs="Times New Roman"/>
          <w:sz w:val="24"/>
          <w:szCs w:val="24"/>
        </w:rPr>
        <w:t xml:space="preserve">охранения Российской Федерации. 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13.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F07735" w:rsidRPr="001571F6" w:rsidRDefault="00BA7729" w:rsidP="00F077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14. </w:t>
      </w:r>
      <w:r w:rsidR="00F07735" w:rsidRPr="001571F6">
        <w:rPr>
          <w:rFonts w:ascii="Times New Roman" w:hAnsi="Times New Roman" w:cs="Times New Roman"/>
          <w:sz w:val="24"/>
          <w:szCs w:val="24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="00F07735" w:rsidRPr="001571F6">
        <w:rPr>
          <w:rFonts w:ascii="Times New Roman" w:hAnsi="Times New Roman" w:cs="Times New Roman"/>
          <w:sz w:val="24"/>
          <w:szCs w:val="24"/>
        </w:rPr>
        <w:t>нетипичностью</w:t>
      </w:r>
      <w:proofErr w:type="spellEnd"/>
      <w:r w:rsidR="00F07735" w:rsidRPr="001571F6">
        <w:rPr>
          <w:rFonts w:ascii="Times New Roman" w:hAnsi="Times New Roman" w:cs="Times New Roman"/>
          <w:sz w:val="24"/>
          <w:szCs w:val="24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 w:rsidR="00F07735" w:rsidRPr="001571F6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="00F07735" w:rsidRPr="001571F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07735" w:rsidRPr="001571F6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="00F07735" w:rsidRPr="001571F6">
        <w:rPr>
          <w:rFonts w:ascii="Times New Roman" w:hAnsi="Times New Roman" w:cs="Times New Roman"/>
          <w:sz w:val="24"/>
          <w:szCs w:val="24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</w:t>
      </w:r>
      <w:r w:rsidR="00F07735" w:rsidRPr="001571F6">
        <w:rPr>
          <w:rFonts w:ascii="Times New Roman" w:hAnsi="Times New Roman" w:cs="Times New Roman"/>
          <w:sz w:val="24"/>
          <w:szCs w:val="24"/>
        </w:rPr>
        <w:lastRenderedPageBreak/>
        <w:t>для оказания специализированной медицинской помощи, приведенном в приложении к Порядку организации оказания специализированной медицинской помощи, в том числе, высокотехнологичной медицинской помощи, утвержденному приказом Министерства здравоохранения Российской Федерации от 02.12.2014 г. N 796н,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F07735" w:rsidRPr="001571F6" w:rsidRDefault="00BA7729" w:rsidP="00F077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15. </w:t>
      </w:r>
      <w:r w:rsidR="00F07735" w:rsidRPr="001571F6">
        <w:rPr>
          <w:rFonts w:ascii="Times New Roman" w:hAnsi="Times New Roman" w:cs="Times New Roman"/>
          <w:sz w:val="24"/>
          <w:szCs w:val="24"/>
        </w:rPr>
        <w:t xml:space="preserve">При наличии у больного медицинских показаний для оказания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6">
        <w:r w:rsidR="00F07735" w:rsidRPr="001571F6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F07735" w:rsidRPr="001571F6">
        <w:rPr>
          <w:rFonts w:ascii="Times New Roman" w:hAnsi="Times New Roman" w:cs="Times New Roman"/>
          <w:sz w:val="24"/>
          <w:szCs w:val="24"/>
        </w:rP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утвержденным приказом Министерства здравоохранения Российской Федерации от 02.10.2019 г. N 824н. </w:t>
      </w:r>
    </w:p>
    <w:p w:rsidR="00BA7729" w:rsidRPr="001571F6" w:rsidRDefault="00BA7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16. При подозрении или установлении диагноза врожденного сифилиса новорожденным в неонатальном периоде проводят специфическое лечение в родильном</w:t>
      </w:r>
      <w:r w:rsidR="00F07735" w:rsidRPr="001571F6">
        <w:rPr>
          <w:rFonts w:ascii="Times New Roman" w:hAnsi="Times New Roman" w:cs="Times New Roman"/>
          <w:sz w:val="24"/>
          <w:szCs w:val="24"/>
        </w:rPr>
        <w:t xml:space="preserve"> отделении</w:t>
      </w:r>
      <w:r w:rsidRPr="001571F6">
        <w:rPr>
          <w:rFonts w:ascii="Times New Roman" w:hAnsi="Times New Roman" w:cs="Times New Roman"/>
          <w:sz w:val="24"/>
          <w:szCs w:val="24"/>
        </w:rPr>
        <w:t xml:space="preserve"> или в детском отделении </w:t>
      </w:r>
      <w:r w:rsidR="00F07735" w:rsidRPr="001571F6">
        <w:rPr>
          <w:rFonts w:ascii="Times New Roman" w:hAnsi="Times New Roman" w:cs="Times New Roman"/>
          <w:sz w:val="24"/>
          <w:szCs w:val="24"/>
        </w:rPr>
        <w:t xml:space="preserve">КГБУЗ Туринская МБ </w:t>
      </w:r>
      <w:r w:rsidRPr="001571F6">
        <w:rPr>
          <w:rFonts w:ascii="Times New Roman" w:hAnsi="Times New Roman" w:cs="Times New Roman"/>
          <w:sz w:val="24"/>
          <w:szCs w:val="24"/>
        </w:rPr>
        <w:t xml:space="preserve">с привлечением врача-педиатра. При наличии медицинских показаний для продолжения лечения и (или) уточнения диагноза осуществляется перевод детей в дерматовенерологическое или инфекционное отделение </w:t>
      </w:r>
      <w:r w:rsidR="00391140" w:rsidRPr="001571F6">
        <w:rPr>
          <w:rFonts w:ascii="Times New Roman" w:hAnsi="Times New Roman" w:cs="Times New Roman"/>
          <w:sz w:val="24"/>
          <w:szCs w:val="24"/>
        </w:rPr>
        <w:t>Городской детской больницы №1   г. Красноярска.</w:t>
      </w:r>
    </w:p>
    <w:p w:rsidR="00BA7729" w:rsidRPr="001571F6" w:rsidRDefault="000C3F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17. </w:t>
      </w:r>
      <w:r w:rsidR="00BA7729" w:rsidRPr="001571F6">
        <w:rPr>
          <w:rFonts w:ascii="Times New Roman" w:hAnsi="Times New Roman" w:cs="Times New Roman"/>
          <w:sz w:val="24"/>
          <w:szCs w:val="24"/>
        </w:rPr>
        <w:t>При выявлении у больного инфекций, передаваемых половым путем, осложненных воспалительными заболеваниями органов малого таза и других органов, в том числе при беременности, лечение проводят с привлечением врача-акушера-гинеколога, врача-</w:t>
      </w:r>
      <w:r w:rsidR="007C7301" w:rsidRPr="001571F6">
        <w:rPr>
          <w:rFonts w:ascii="Times New Roman" w:hAnsi="Times New Roman" w:cs="Times New Roman"/>
          <w:sz w:val="24"/>
          <w:szCs w:val="24"/>
        </w:rPr>
        <w:t>хирурга, врача-офтальмолога</w:t>
      </w:r>
      <w:r w:rsidR="00BA7729" w:rsidRPr="001571F6">
        <w:rPr>
          <w:rFonts w:ascii="Times New Roman" w:hAnsi="Times New Roman" w:cs="Times New Roman"/>
          <w:sz w:val="24"/>
          <w:szCs w:val="24"/>
        </w:rPr>
        <w:t>.</w:t>
      </w:r>
    </w:p>
    <w:p w:rsidR="007C7301" w:rsidRPr="001571F6" w:rsidRDefault="007C7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301" w:rsidRPr="001571F6" w:rsidRDefault="000C3F57" w:rsidP="007C73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18. </w:t>
      </w:r>
      <w:r w:rsidR="007C7301" w:rsidRPr="001571F6">
        <w:rPr>
          <w:rFonts w:ascii="Times New Roman" w:hAnsi="Times New Roman" w:cs="Times New Roman"/>
          <w:sz w:val="24"/>
          <w:szCs w:val="24"/>
        </w:rPr>
        <w:t xml:space="preserve">При распространенных, тяжелых формах дерматозов, их торпидном течении, неэффективности терапии в амбулаторно-поликлинических условиях, для уточнения диагноза больные </w:t>
      </w:r>
      <w:proofErr w:type="spellStart"/>
      <w:r w:rsidR="007C7301" w:rsidRPr="001571F6">
        <w:rPr>
          <w:rFonts w:ascii="Times New Roman" w:hAnsi="Times New Roman" w:cs="Times New Roman"/>
          <w:sz w:val="24"/>
          <w:szCs w:val="24"/>
        </w:rPr>
        <w:t>атопическим</w:t>
      </w:r>
      <w:proofErr w:type="spellEnd"/>
      <w:r w:rsidR="007C7301" w:rsidRPr="001571F6">
        <w:rPr>
          <w:rFonts w:ascii="Times New Roman" w:hAnsi="Times New Roman" w:cs="Times New Roman"/>
          <w:sz w:val="24"/>
          <w:szCs w:val="24"/>
        </w:rPr>
        <w:t xml:space="preserve"> дерматитом, псориазом, в том числе </w:t>
      </w:r>
      <w:proofErr w:type="spellStart"/>
      <w:r w:rsidR="007C7301" w:rsidRPr="001571F6">
        <w:rPr>
          <w:rFonts w:ascii="Times New Roman" w:hAnsi="Times New Roman" w:cs="Times New Roman"/>
          <w:sz w:val="24"/>
          <w:szCs w:val="24"/>
        </w:rPr>
        <w:t>псориатическим</w:t>
      </w:r>
      <w:proofErr w:type="spellEnd"/>
      <w:r w:rsidR="007C7301" w:rsidRPr="001571F6">
        <w:rPr>
          <w:rFonts w:ascii="Times New Roman" w:hAnsi="Times New Roman" w:cs="Times New Roman"/>
          <w:sz w:val="24"/>
          <w:szCs w:val="24"/>
        </w:rPr>
        <w:t xml:space="preserve"> артритом, пузырными дерматозами, </w:t>
      </w:r>
      <w:proofErr w:type="spellStart"/>
      <w:r w:rsidR="007C7301" w:rsidRPr="001571F6">
        <w:rPr>
          <w:rFonts w:ascii="Times New Roman" w:hAnsi="Times New Roman" w:cs="Times New Roman"/>
          <w:sz w:val="24"/>
          <w:szCs w:val="24"/>
        </w:rPr>
        <w:t>лимфомой</w:t>
      </w:r>
      <w:proofErr w:type="spellEnd"/>
      <w:r w:rsidR="007C7301" w:rsidRPr="001571F6">
        <w:rPr>
          <w:rFonts w:ascii="Times New Roman" w:hAnsi="Times New Roman" w:cs="Times New Roman"/>
          <w:sz w:val="24"/>
          <w:szCs w:val="24"/>
        </w:rPr>
        <w:t xml:space="preserve"> кожи, экземой, склеродермией, красным отрубевидным лишаем </w:t>
      </w:r>
      <w:proofErr w:type="spellStart"/>
      <w:r w:rsidR="007C7301" w:rsidRPr="001571F6">
        <w:rPr>
          <w:rFonts w:ascii="Times New Roman" w:hAnsi="Times New Roman" w:cs="Times New Roman"/>
          <w:sz w:val="24"/>
          <w:szCs w:val="24"/>
        </w:rPr>
        <w:t>Девержи</w:t>
      </w:r>
      <w:proofErr w:type="spellEnd"/>
      <w:r w:rsidR="007C7301" w:rsidRPr="001571F6">
        <w:rPr>
          <w:rFonts w:ascii="Times New Roman" w:hAnsi="Times New Roman" w:cs="Times New Roman"/>
          <w:sz w:val="24"/>
          <w:szCs w:val="24"/>
        </w:rPr>
        <w:t>, болезнью Дарье и другими дерматозами направляются на стационарное лечение (в условиях круглосуточного и стационара дневного пребывания) в профильную специализированную медицинскую организацию - Красноярский краевой кожно</w:t>
      </w:r>
      <w:r w:rsidRPr="001571F6">
        <w:rPr>
          <w:rFonts w:ascii="Times New Roman" w:hAnsi="Times New Roman" w:cs="Times New Roman"/>
          <w:sz w:val="24"/>
          <w:szCs w:val="24"/>
        </w:rPr>
        <w:t>-</w:t>
      </w:r>
      <w:r w:rsidR="007C7301" w:rsidRPr="001571F6">
        <w:rPr>
          <w:rFonts w:ascii="Times New Roman" w:hAnsi="Times New Roman" w:cs="Times New Roman"/>
          <w:sz w:val="24"/>
          <w:szCs w:val="24"/>
        </w:rPr>
        <w:t>венерологический диспансер№1.</w:t>
      </w:r>
    </w:p>
    <w:p w:rsidR="007C7301" w:rsidRPr="001571F6" w:rsidRDefault="000C3F57" w:rsidP="007C73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0"/>
      <w:r w:rsidRPr="001571F6">
        <w:rPr>
          <w:rFonts w:ascii="Times New Roman" w:hAnsi="Times New Roman" w:cs="Times New Roman"/>
          <w:sz w:val="24"/>
          <w:szCs w:val="24"/>
        </w:rPr>
        <w:t>19</w:t>
      </w:r>
      <w:r w:rsidR="007C7301" w:rsidRPr="001571F6">
        <w:rPr>
          <w:rFonts w:ascii="Times New Roman" w:hAnsi="Times New Roman" w:cs="Times New Roman"/>
          <w:sz w:val="24"/>
          <w:szCs w:val="24"/>
        </w:rPr>
        <w:t xml:space="preserve">. Больным Т-клеточной </w:t>
      </w:r>
      <w:proofErr w:type="spellStart"/>
      <w:r w:rsidR="007C7301" w:rsidRPr="001571F6">
        <w:rPr>
          <w:rFonts w:ascii="Times New Roman" w:hAnsi="Times New Roman" w:cs="Times New Roman"/>
          <w:sz w:val="24"/>
          <w:szCs w:val="24"/>
        </w:rPr>
        <w:t>лимфомой</w:t>
      </w:r>
      <w:proofErr w:type="spellEnd"/>
      <w:r w:rsidR="007C7301" w:rsidRPr="001571F6">
        <w:rPr>
          <w:rFonts w:ascii="Times New Roman" w:hAnsi="Times New Roman" w:cs="Times New Roman"/>
          <w:sz w:val="24"/>
          <w:szCs w:val="24"/>
        </w:rPr>
        <w:t xml:space="preserve"> кожи проводятся дополнительная консультация и обследование в медицинских организациях, оказывающих помощь больным со злокачественными новообразованиями лимфоидной, кроветворной и родственных им тканей, с целью уточнения диагноза и решения вопроса о целесообразности проведения лечения в стационарных условиях медицинской организации дерматовенерологического профиля - Красноярский краевой кожно</w:t>
      </w:r>
      <w:r w:rsidRPr="001571F6">
        <w:rPr>
          <w:rFonts w:ascii="Times New Roman" w:hAnsi="Times New Roman" w:cs="Times New Roman"/>
          <w:sz w:val="24"/>
          <w:szCs w:val="24"/>
        </w:rPr>
        <w:t>-</w:t>
      </w:r>
      <w:r w:rsidR="007C7301" w:rsidRPr="001571F6">
        <w:rPr>
          <w:rFonts w:ascii="Times New Roman" w:hAnsi="Times New Roman" w:cs="Times New Roman"/>
          <w:sz w:val="24"/>
          <w:szCs w:val="24"/>
        </w:rPr>
        <w:t>венерологический диспансер№1.</w:t>
      </w:r>
    </w:p>
    <w:p w:rsidR="007C7301" w:rsidRPr="001571F6" w:rsidRDefault="000C3F57" w:rsidP="007C73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bookmarkEnd w:id="1"/>
      <w:r w:rsidRPr="001571F6">
        <w:rPr>
          <w:rFonts w:ascii="Times New Roman" w:hAnsi="Times New Roman" w:cs="Times New Roman"/>
          <w:sz w:val="24"/>
          <w:szCs w:val="24"/>
        </w:rPr>
        <w:t>20</w:t>
      </w:r>
      <w:r w:rsidR="007C7301" w:rsidRPr="001571F6">
        <w:rPr>
          <w:rFonts w:ascii="Times New Roman" w:hAnsi="Times New Roman" w:cs="Times New Roman"/>
          <w:sz w:val="24"/>
          <w:szCs w:val="24"/>
        </w:rPr>
        <w:t xml:space="preserve">. Больным склеродермией, красной волчанкой, дерматомиозитом, узловатой эритемой, </w:t>
      </w:r>
      <w:proofErr w:type="spellStart"/>
      <w:r w:rsidR="007C7301" w:rsidRPr="001571F6">
        <w:rPr>
          <w:rFonts w:ascii="Times New Roman" w:hAnsi="Times New Roman" w:cs="Times New Roman"/>
          <w:sz w:val="24"/>
          <w:szCs w:val="24"/>
        </w:rPr>
        <w:t>васкулитами</w:t>
      </w:r>
      <w:proofErr w:type="spellEnd"/>
      <w:r w:rsidR="007C7301" w:rsidRPr="001571F6">
        <w:rPr>
          <w:rFonts w:ascii="Times New Roman" w:hAnsi="Times New Roman" w:cs="Times New Roman"/>
          <w:sz w:val="24"/>
          <w:szCs w:val="24"/>
        </w:rPr>
        <w:t xml:space="preserve"> кожи при наличии медицинских показаний показана консультация </w:t>
      </w:r>
      <w:r w:rsidR="007C7301" w:rsidRPr="001571F6">
        <w:rPr>
          <w:rFonts w:ascii="Times New Roman" w:hAnsi="Times New Roman" w:cs="Times New Roman"/>
          <w:sz w:val="24"/>
          <w:szCs w:val="24"/>
        </w:rPr>
        <w:lastRenderedPageBreak/>
        <w:t>врача-ревматолога для исключения системного процесса (взрослым больным – ККБ№1, детям ККДБ).</w:t>
      </w:r>
    </w:p>
    <w:p w:rsidR="007C7301" w:rsidRPr="001571F6" w:rsidRDefault="000C3F57" w:rsidP="007C73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2"/>
      <w:bookmarkEnd w:id="2"/>
      <w:r w:rsidRPr="001571F6">
        <w:rPr>
          <w:rFonts w:ascii="Times New Roman" w:hAnsi="Times New Roman" w:cs="Times New Roman"/>
          <w:sz w:val="24"/>
          <w:szCs w:val="24"/>
        </w:rPr>
        <w:t>21</w:t>
      </w:r>
      <w:r w:rsidR="007C7301" w:rsidRPr="001571F6">
        <w:rPr>
          <w:rFonts w:ascii="Times New Roman" w:hAnsi="Times New Roman" w:cs="Times New Roman"/>
          <w:sz w:val="24"/>
          <w:szCs w:val="24"/>
        </w:rPr>
        <w:t xml:space="preserve">. Больным крапивницей и </w:t>
      </w:r>
      <w:proofErr w:type="spellStart"/>
      <w:r w:rsidR="007C7301" w:rsidRPr="001571F6">
        <w:rPr>
          <w:rFonts w:ascii="Times New Roman" w:hAnsi="Times New Roman" w:cs="Times New Roman"/>
          <w:sz w:val="24"/>
          <w:szCs w:val="24"/>
        </w:rPr>
        <w:t>атопическим</w:t>
      </w:r>
      <w:proofErr w:type="spellEnd"/>
      <w:r w:rsidR="007C7301" w:rsidRPr="001571F6">
        <w:rPr>
          <w:rFonts w:ascii="Times New Roman" w:hAnsi="Times New Roman" w:cs="Times New Roman"/>
          <w:sz w:val="24"/>
          <w:szCs w:val="24"/>
        </w:rPr>
        <w:t xml:space="preserve"> дерматитом по медицинским показаниям проводятся дополнительные </w:t>
      </w:r>
      <w:proofErr w:type="spellStart"/>
      <w:r w:rsidR="007C7301" w:rsidRPr="001571F6">
        <w:rPr>
          <w:rFonts w:ascii="Times New Roman" w:hAnsi="Times New Roman" w:cs="Times New Roman"/>
          <w:sz w:val="24"/>
          <w:szCs w:val="24"/>
        </w:rPr>
        <w:t>аллерголого</w:t>
      </w:r>
      <w:proofErr w:type="spellEnd"/>
      <w:r w:rsidR="007C7301" w:rsidRPr="001571F6">
        <w:rPr>
          <w:rFonts w:ascii="Times New Roman" w:hAnsi="Times New Roman" w:cs="Times New Roman"/>
          <w:sz w:val="24"/>
          <w:szCs w:val="24"/>
        </w:rPr>
        <w:t xml:space="preserve">-иммунологические исследования в </w:t>
      </w:r>
      <w:proofErr w:type="spellStart"/>
      <w:r w:rsidR="007C7301" w:rsidRPr="001571F6">
        <w:rPr>
          <w:rFonts w:ascii="Times New Roman" w:hAnsi="Times New Roman" w:cs="Times New Roman"/>
          <w:sz w:val="24"/>
          <w:szCs w:val="24"/>
        </w:rPr>
        <w:t>Аллергологическом</w:t>
      </w:r>
      <w:proofErr w:type="spellEnd"/>
      <w:r w:rsidR="007C7301" w:rsidRPr="001571F6">
        <w:rPr>
          <w:rFonts w:ascii="Times New Roman" w:hAnsi="Times New Roman" w:cs="Times New Roman"/>
          <w:sz w:val="24"/>
          <w:szCs w:val="24"/>
        </w:rPr>
        <w:t xml:space="preserve"> центре ККБ№1.</w:t>
      </w:r>
    </w:p>
    <w:p w:rsidR="007C7301" w:rsidRPr="001571F6" w:rsidRDefault="000C3F57" w:rsidP="007C73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3"/>
      <w:bookmarkEnd w:id="3"/>
      <w:r w:rsidRPr="001571F6">
        <w:rPr>
          <w:rFonts w:ascii="Times New Roman" w:hAnsi="Times New Roman" w:cs="Times New Roman"/>
          <w:sz w:val="24"/>
          <w:szCs w:val="24"/>
        </w:rPr>
        <w:t>22</w:t>
      </w:r>
      <w:r w:rsidR="007C7301" w:rsidRPr="001571F6">
        <w:rPr>
          <w:rFonts w:ascii="Times New Roman" w:hAnsi="Times New Roman" w:cs="Times New Roman"/>
          <w:sz w:val="24"/>
          <w:szCs w:val="24"/>
        </w:rPr>
        <w:t>. Оказание лечебно-диагностической помощи пациентам с инфекциями, передаваемыми половым путем, осложненными воспалительными заболеваниями органов малого таза и других органов, осуществляется совместно с профильными специалистами: врачами-акушерами-гинекологами, врачами-офтальмологами, врачами-хирургами.</w:t>
      </w:r>
    </w:p>
    <w:p w:rsidR="007C7301" w:rsidRPr="001571F6" w:rsidRDefault="007C7301" w:rsidP="007C73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При показаниях стационарного лечения госпитализация по профилям: акушерско-гинекологическое, хирургическое, </w:t>
      </w:r>
      <w:r w:rsidR="00CE3927" w:rsidRPr="001571F6">
        <w:rPr>
          <w:rFonts w:ascii="Times New Roman" w:hAnsi="Times New Roman" w:cs="Times New Roman"/>
          <w:sz w:val="24"/>
          <w:szCs w:val="24"/>
        </w:rPr>
        <w:t>детское.</w:t>
      </w:r>
    </w:p>
    <w:p w:rsidR="007C7301" w:rsidRPr="001571F6" w:rsidRDefault="007C7301" w:rsidP="007C73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При необходимости специализированной помощи врачами-</w:t>
      </w:r>
      <w:r w:rsidR="00CE3927" w:rsidRPr="001571F6">
        <w:rPr>
          <w:rFonts w:ascii="Times New Roman" w:hAnsi="Times New Roman" w:cs="Times New Roman"/>
          <w:sz w:val="24"/>
          <w:szCs w:val="24"/>
        </w:rPr>
        <w:t xml:space="preserve">хирургами </w:t>
      </w:r>
      <w:r w:rsidRPr="001571F6">
        <w:rPr>
          <w:rFonts w:ascii="Times New Roman" w:hAnsi="Times New Roman" w:cs="Times New Roman"/>
          <w:sz w:val="24"/>
          <w:szCs w:val="24"/>
        </w:rPr>
        <w:t xml:space="preserve">и </w:t>
      </w:r>
      <w:r w:rsidR="001571F6" w:rsidRPr="001571F6">
        <w:rPr>
          <w:rFonts w:ascii="Times New Roman" w:hAnsi="Times New Roman" w:cs="Times New Roman"/>
          <w:sz w:val="24"/>
          <w:szCs w:val="24"/>
        </w:rPr>
        <w:t xml:space="preserve">врачами </w:t>
      </w:r>
      <w:r w:rsidRPr="001571F6">
        <w:rPr>
          <w:rFonts w:ascii="Times New Roman" w:hAnsi="Times New Roman" w:cs="Times New Roman"/>
          <w:sz w:val="24"/>
          <w:szCs w:val="24"/>
        </w:rPr>
        <w:t>других специальностей больные направляются в ККБ№1.</w:t>
      </w:r>
    </w:p>
    <w:p w:rsidR="007C7301" w:rsidRPr="001571F6" w:rsidRDefault="001571F6" w:rsidP="007C73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4"/>
      <w:bookmarkEnd w:id="4"/>
      <w:r w:rsidRPr="001571F6">
        <w:rPr>
          <w:rFonts w:ascii="Times New Roman" w:hAnsi="Times New Roman" w:cs="Times New Roman"/>
          <w:sz w:val="24"/>
          <w:szCs w:val="24"/>
        </w:rPr>
        <w:t>23</w:t>
      </w:r>
      <w:r w:rsidR="007C7301" w:rsidRPr="001571F6">
        <w:rPr>
          <w:rFonts w:ascii="Times New Roman" w:hAnsi="Times New Roman" w:cs="Times New Roman"/>
          <w:sz w:val="24"/>
          <w:szCs w:val="24"/>
        </w:rPr>
        <w:t>. Оказание лечебно-диагностической помощи беременным с инфекциями, передаваемыми половым путем, осуществляется совместно с врачами-акушерами-гинекологами.</w:t>
      </w:r>
    </w:p>
    <w:bookmarkEnd w:id="5"/>
    <w:p w:rsidR="00BA7729" w:rsidRPr="001571F6" w:rsidRDefault="00157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24</w:t>
      </w:r>
      <w:r w:rsidR="00BA7729" w:rsidRPr="001571F6">
        <w:rPr>
          <w:rFonts w:ascii="Times New Roman" w:hAnsi="Times New Roman" w:cs="Times New Roman"/>
          <w:sz w:val="24"/>
          <w:szCs w:val="24"/>
        </w:rPr>
        <w:t>. В случае выявления (подозрения) онкологического заболевания у больного во время оказания медицинской помощи больного направляют в первичный онкологический кабинет (отделение).</w:t>
      </w:r>
    </w:p>
    <w:p w:rsidR="00BA7729" w:rsidRPr="001571F6" w:rsidRDefault="00157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>25</w:t>
      </w:r>
      <w:r w:rsidR="00BA7729" w:rsidRPr="001571F6">
        <w:rPr>
          <w:rFonts w:ascii="Times New Roman" w:hAnsi="Times New Roman" w:cs="Times New Roman"/>
          <w:sz w:val="24"/>
          <w:szCs w:val="24"/>
        </w:rPr>
        <w:t>. Больные с дерматовенерологическими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011502" w:rsidRPr="001571F6" w:rsidRDefault="00011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502" w:rsidRPr="001571F6" w:rsidRDefault="001571F6" w:rsidP="00011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r w:rsidRPr="001571F6">
        <w:rPr>
          <w:rFonts w:ascii="Times New Roman" w:hAnsi="Times New Roman" w:cs="Times New Roman"/>
          <w:sz w:val="24"/>
          <w:szCs w:val="24"/>
        </w:rPr>
        <w:t>26</w:t>
      </w:r>
      <w:r w:rsidR="00BA7729" w:rsidRPr="001571F6">
        <w:rPr>
          <w:rFonts w:ascii="Times New Roman" w:hAnsi="Times New Roman" w:cs="Times New Roman"/>
          <w:sz w:val="24"/>
          <w:szCs w:val="24"/>
        </w:rPr>
        <w:t xml:space="preserve">. </w:t>
      </w:r>
      <w:r w:rsidR="00011502" w:rsidRPr="001571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Медицинская помощь взрослому населению по профилю </w:t>
      </w:r>
      <w:r w:rsidR="008C6B25" w:rsidRPr="001571F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C6B25" w:rsidRPr="001571F6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="008C6B25" w:rsidRPr="001571F6">
        <w:rPr>
          <w:rFonts w:ascii="Times New Roman" w:hAnsi="Times New Roman" w:cs="Times New Roman"/>
          <w:sz w:val="24"/>
          <w:szCs w:val="24"/>
        </w:rPr>
        <w:t xml:space="preserve">" </w:t>
      </w:r>
      <w:r w:rsidR="00011502" w:rsidRPr="00157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965н.</w:t>
      </w:r>
    </w:p>
    <w:p w:rsidR="00BA7729" w:rsidRDefault="00BA7729" w:rsidP="00011502">
      <w:pPr>
        <w:pStyle w:val="ConsPlusNormal"/>
        <w:spacing w:before="220"/>
        <w:ind w:firstLine="540"/>
        <w:jc w:val="both"/>
      </w:pPr>
    </w:p>
    <w:bookmarkEnd w:id="6"/>
    <w:p w:rsidR="00BA7729" w:rsidRDefault="00BA7729">
      <w:pPr>
        <w:pStyle w:val="ConsPlusNormal"/>
        <w:jc w:val="center"/>
      </w:pPr>
    </w:p>
    <w:p w:rsidR="00BA7729" w:rsidRDefault="00BA7729">
      <w:pPr>
        <w:pStyle w:val="ConsPlusNormal"/>
        <w:jc w:val="center"/>
      </w:pPr>
    </w:p>
    <w:p w:rsidR="00655C50" w:rsidRDefault="00655C50"/>
    <w:sectPr w:rsidR="00655C50" w:rsidSect="00EA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29"/>
    <w:rsid w:val="00011502"/>
    <w:rsid w:val="000C3F57"/>
    <w:rsid w:val="001571F6"/>
    <w:rsid w:val="00234883"/>
    <w:rsid w:val="002B694D"/>
    <w:rsid w:val="00356C42"/>
    <w:rsid w:val="00391140"/>
    <w:rsid w:val="00536AC8"/>
    <w:rsid w:val="00655C50"/>
    <w:rsid w:val="006E168E"/>
    <w:rsid w:val="007C7301"/>
    <w:rsid w:val="0082180A"/>
    <w:rsid w:val="008C6B25"/>
    <w:rsid w:val="009B0F4E"/>
    <w:rsid w:val="00BA7729"/>
    <w:rsid w:val="00CA5C63"/>
    <w:rsid w:val="00CE3927"/>
    <w:rsid w:val="00E82727"/>
    <w:rsid w:val="00F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091B-903B-49BF-9A75-0A169580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7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77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77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77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77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77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77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77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3A84D8F0A1DE6BBF0B57514AD68C52CFE955FABFEB701A2374B30BFF02271A669D1E5F071C32AA50C2914D720D2A4E061A43BD8D4760D24r6F" TargetMode="External"/><Relationship Id="rId5" Type="http://schemas.openxmlformats.org/officeDocument/2006/relationships/hyperlink" Target="consultantplus://offline/ref=1C51F7C8BF84B5F1EF715F8246ED45A64EDAC0330211BD346DD4F552796E08F6CE92CC3AB65B68B97262F30DBAEF9D905F383EF7EFFC3A45DEc5L" TargetMode="External"/><Relationship Id="rId4" Type="http://schemas.openxmlformats.org/officeDocument/2006/relationships/hyperlink" Target="consultantplus://offline/ref=1C51F7C8BF84B5F1EF715F8246ED45A64BD8C3380517BD346DD4F552796E08F6CE92CC38B35F63EC232DF251FFBE8E9152383CFEF3DFc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2023-09-19T01:34:00Z</cp:lastPrinted>
  <dcterms:created xsi:type="dcterms:W3CDTF">2023-09-14T11:28:00Z</dcterms:created>
  <dcterms:modified xsi:type="dcterms:W3CDTF">2023-09-19T01:35:00Z</dcterms:modified>
</cp:coreProperties>
</file>